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Text"/>
        <w:jc w:val="center"/>
        <w:rPr>
          <w:b w:val="1"/>
          <w:bCs w:val="1"/>
          <w:sz w:val="68"/>
          <w:szCs w:val="68"/>
        </w:rPr>
      </w:pPr>
      <w:r>
        <w:rPr>
          <w:b w:val="1"/>
          <w:bCs w:val="1"/>
          <w:sz w:val="68"/>
          <w:szCs w:val="68"/>
          <w:rtl w:val="0"/>
          <w:lang w:val="de-DE"/>
        </w:rPr>
        <w:t>„</w:t>
      </w:r>
      <w:r>
        <w:rPr>
          <w:b w:val="1"/>
          <w:bCs w:val="1"/>
          <w:sz w:val="68"/>
          <w:szCs w:val="68"/>
          <w:rtl w:val="0"/>
          <w:lang w:val="de-DE"/>
        </w:rPr>
        <w:t>Gypsy</w:t>
      </w:r>
      <w:r>
        <w:rPr>
          <w:b w:val="1"/>
          <w:bCs w:val="1"/>
          <w:sz w:val="68"/>
          <w:szCs w:val="68"/>
          <w:rtl w:val="0"/>
          <w:lang w:val="de-DE"/>
        </w:rPr>
        <w:t xml:space="preserve">“ </w:t>
      </w:r>
      <w:r>
        <w:rPr>
          <w:b w:val="1"/>
          <w:bCs w:val="1"/>
          <w:sz w:val="68"/>
          <w:szCs w:val="68"/>
          <w:rtl w:val="0"/>
          <w:lang w:val="de-DE"/>
        </w:rPr>
        <w:t>- live in Lafnitz</w:t>
      </w:r>
    </w:p>
    <w:p>
      <w:pPr>
        <w:pStyle w:val="Text"/>
        <w:jc w:val="center"/>
        <w:rPr>
          <w:b w:val="1"/>
          <w:bCs w:val="1"/>
          <w:sz w:val="38"/>
          <w:szCs w:val="38"/>
        </w:rPr>
      </w:pPr>
      <w:r>
        <w:rPr>
          <w:b w:val="1"/>
          <w:bCs w:val="1"/>
          <w:sz w:val="38"/>
          <w:szCs w:val="38"/>
          <w:rtl w:val="0"/>
          <w:lang w:val="en-US"/>
        </w:rPr>
        <w:t>OXANA &amp; LA BANDA</w:t>
      </w:r>
    </w:p>
    <w:p>
      <w:pPr>
        <w:pStyle w:val="Text"/>
        <w:jc w:val="center"/>
        <w:rPr>
          <w:b w:val="1"/>
          <w:bCs w:val="1"/>
          <w:sz w:val="38"/>
          <w:szCs w:val="38"/>
        </w:rPr>
      </w:pPr>
      <w:r>
        <w:rPr>
          <w:b w:val="1"/>
          <w:bCs w:val="1"/>
          <w:sz w:val="38"/>
          <w:szCs w:val="38"/>
          <w:rtl w:val="0"/>
          <w:lang w:val="de-DE"/>
        </w:rPr>
        <w:t xml:space="preserve">- - - - - - - - - - - - - </w:t>
      </w:r>
    </w:p>
    <w:p>
      <w:pPr>
        <w:pStyle w:val="Text"/>
        <w:bidi w:val="0"/>
      </w:pPr>
    </w:p>
    <w:p>
      <w:pPr>
        <w:pStyle w:val="Text"/>
        <w:bidi w:val="0"/>
      </w:pPr>
      <w:r>
        <w:rPr>
          <w:rFonts w:cs="Arial Unicode MS" w:eastAsia="Arial Unicode MS"/>
          <w:rtl w:val="0"/>
          <w:lang w:val="de-DE"/>
        </w:rPr>
        <w:t>Kaum eine Volksmusik hat in Europa so viele und so unterschiedliche Spuren hinterlassen wie die Musik der Sinti und Roma, die sogenannte Gypsy-Musik.</w:t>
      </w:r>
      <w:r>
        <w:rPr>
          <w:rFonts w:cs="Arial Unicode MS" w:eastAsia="Arial Unicode MS"/>
          <w:rtl w:val="0"/>
          <w:lang w:val="de-DE"/>
        </w:rPr>
        <w:t xml:space="preserve"> </w:t>
      </w:r>
      <w:r>
        <w:rPr>
          <w:rFonts w:cs="Arial Unicode MS" w:eastAsia="Arial Unicode MS"/>
          <w:rtl w:val="0"/>
          <w:lang w:val="de-DE"/>
        </w:rPr>
        <w:t>Erleben Sie die Konzertmeisterin des Slovenischen National Theaters Maribor</w:t>
      </w:r>
      <w:r>
        <w:rPr>
          <w:rFonts w:cs="Arial Unicode MS" w:eastAsia="Arial Unicode MS"/>
          <w:rtl w:val="0"/>
          <w:lang w:val="de-DE"/>
        </w:rPr>
        <w:t xml:space="preserve"> </w:t>
      </w:r>
      <w:r>
        <w:rPr>
          <w:rFonts w:cs="Arial Unicode MS" w:eastAsia="Arial Unicode MS"/>
          <w:rtl w:val="0"/>
        </w:rPr>
        <w:t>Oksana Pe</w:t>
      </w:r>
      <w:r>
        <w:rPr>
          <w:rFonts w:cs="Arial Unicode MS" w:eastAsia="Arial Unicode MS" w:hint="default"/>
          <w:rtl w:val="0"/>
        </w:rPr>
        <w:t>č</w:t>
      </w:r>
      <w:r>
        <w:rPr>
          <w:rFonts w:cs="Arial Unicode MS" w:eastAsia="Arial Unicode MS"/>
          <w:rtl w:val="0"/>
          <w:lang w:val="de-DE"/>
        </w:rPr>
        <w:t xml:space="preserve">eny zusammen mit ihrer temperamentvollen </w:t>
      </w:r>
      <w:r>
        <w:rPr>
          <w:rFonts w:cs="Arial Unicode MS" w:eastAsia="Arial Unicode MS" w:hint="default"/>
          <w:rtl w:val="0"/>
        </w:rPr>
        <w:t>„</w:t>
      </w:r>
      <w:r>
        <w:rPr>
          <w:rFonts w:cs="Arial Unicode MS" w:eastAsia="Arial Unicode MS"/>
          <w:rtl w:val="0"/>
          <w:lang w:val="it-IT"/>
        </w:rPr>
        <w:t>La Banda</w:t>
      </w:r>
      <w:r>
        <w:rPr>
          <w:rFonts w:cs="Arial Unicode MS" w:eastAsia="Arial Unicode MS" w:hint="default"/>
          <w:rtl w:val="0"/>
          <w:lang w:val="de-DE"/>
        </w:rPr>
        <w:t xml:space="preserve">“ </w:t>
      </w:r>
      <w:r>
        <w:rPr>
          <w:rFonts w:cs="Arial Unicode MS" w:eastAsia="Arial Unicode MS"/>
          <w:rtl w:val="0"/>
          <w:lang w:val="de-DE"/>
        </w:rPr>
        <w:t>und diesem au</w:t>
      </w:r>
      <w:r>
        <w:rPr>
          <w:rFonts w:cs="Arial Unicode MS" w:eastAsia="Arial Unicode MS" w:hint="default"/>
          <w:rtl w:val="0"/>
          <w:lang w:val="de-DE"/>
        </w:rPr>
        <w:t>ß</w:t>
      </w:r>
      <w:r>
        <w:rPr>
          <w:rFonts w:cs="Arial Unicode MS" w:eastAsia="Arial Unicode MS"/>
          <w:rtl w:val="0"/>
        </w:rPr>
        <w:t>er</w:t>
      </w:r>
      <w:r>
        <w:rPr>
          <w:rFonts w:cs="Arial Unicode MS" w:eastAsia="Arial Unicode MS"/>
          <w:rtl w:val="0"/>
          <w:lang w:val="nl-NL"/>
        </w:rPr>
        <w:softHyphen/>
        <w:t>gew</w:t>
      </w:r>
      <w:r>
        <w:rPr>
          <w:rFonts w:cs="Arial Unicode MS" w:eastAsia="Arial Unicode MS" w:hint="default"/>
          <w:rtl w:val="0"/>
          <w:lang w:val="sv-SE"/>
        </w:rPr>
        <w:t>ö</w:t>
      </w:r>
      <w:r>
        <w:rPr>
          <w:rFonts w:cs="Arial Unicode MS" w:eastAsia="Arial Unicode MS"/>
          <w:rtl w:val="0"/>
          <w:lang w:val="de-DE"/>
        </w:rPr>
        <w:t>hnlichen Programm.</w:t>
      </w:r>
    </w:p>
    <w:p>
      <w:pPr>
        <w:pStyle w:val="Text"/>
        <w:bidi w:val="0"/>
      </w:pPr>
      <w:r>
        <w:rPr>
          <w:rFonts w:cs="Arial Unicode MS" w:eastAsia="Arial Unicode MS"/>
          <w:rtl w:val="0"/>
          <w:lang w:val="de-DE"/>
        </w:rPr>
        <w:t>Ein fantastisches Konzert, aufgenommen am 26. Juli 2020 im Kultursaal Lafnitz.</w:t>
      </w:r>
    </w:p>
    <w:p>
      <w:pPr>
        <w:pStyle w:val="Text"/>
        <w:bidi w:val="0"/>
      </w:pPr>
      <w:r>
        <w:rPr>
          <w:rFonts w:cs="Arial Unicode MS" w:eastAsia="Arial Unicode MS"/>
          <w:rtl w:val="0"/>
          <w:lang w:val="de-DE"/>
        </w:rPr>
        <w:t>Eine Pro Cultura Lafnitz Produktion</w:t>
      </w:r>
      <w:r>
        <w:rPr>
          <w:rFonts w:cs="Arial Unicode MS" w:eastAsia="Arial Unicode MS"/>
          <w:rtl w:val="0"/>
          <w:lang w:val="de-DE"/>
        </w:rPr>
        <w:t>.</w:t>
      </w:r>
    </w:p>
    <w:p>
      <w:pPr>
        <w:pStyle w:val="Text"/>
        <w:bidi w:val="0"/>
      </w:pPr>
    </w:p>
    <w:p>
      <w:pPr>
        <w:pStyle w:val="Text"/>
        <w:bidi w:val="0"/>
      </w:pPr>
    </w:p>
    <w:p>
      <w:pPr>
        <w:pStyle w:val="Text"/>
        <w:rPr>
          <w:sz w:val="48"/>
          <w:szCs w:val="48"/>
        </w:rPr>
      </w:pPr>
      <w:r>
        <w:rPr>
          <w:b w:val="1"/>
          <w:bCs w:val="1"/>
          <w:sz w:val="48"/>
          <w:szCs w:val="48"/>
          <w:rtl w:val="0"/>
          <w:lang w:val="de-DE"/>
        </w:rPr>
        <w:t>Die K</w:t>
      </w:r>
      <w:r>
        <w:rPr>
          <w:b w:val="1"/>
          <w:bCs w:val="1"/>
          <w:sz w:val="48"/>
          <w:szCs w:val="48"/>
          <w:rtl w:val="0"/>
          <w:lang w:val="de-DE"/>
        </w:rPr>
        <w:t>ü</w:t>
      </w:r>
      <w:r>
        <w:rPr>
          <w:b w:val="1"/>
          <w:bCs w:val="1"/>
          <w:sz w:val="48"/>
          <w:szCs w:val="48"/>
          <w:rtl w:val="0"/>
          <w:lang w:val="de-DE"/>
        </w:rPr>
        <w:t>nstler</w:t>
      </w:r>
    </w:p>
    <w:p>
      <w:pPr>
        <w:pStyle w:val="Text"/>
        <w:bidi w:val="0"/>
      </w:pPr>
    </w:p>
    <w:p>
      <w:pPr>
        <w:pStyle w:val="Text"/>
        <w:bidi w:val="0"/>
      </w:pPr>
      <w:r>
        <w:rPr>
          <w:rFonts w:cs="Arial Unicode MS" w:eastAsia="Arial Unicode MS"/>
          <w:b w:val="1"/>
          <w:bCs w:val="1"/>
          <w:rtl w:val="0"/>
          <w:lang w:val="en-US"/>
        </w:rPr>
        <w:t>OXANA &amp; LA BANDA</w:t>
      </w:r>
      <w:r>
        <w:rPr>
          <w:rFonts w:cs="Arial Unicode MS" w:eastAsia="Arial Unicode MS"/>
          <w:rtl w:val="0"/>
          <w:lang w:val="de-DE"/>
        </w:rPr>
        <w:t xml:space="preserve"> ist ein Tango </w:t>
      </w:r>
      <w:r>
        <w:rPr>
          <w:rFonts w:cs="Arial Unicode MS" w:eastAsia="Arial Unicode MS"/>
          <w:rtl w:val="0"/>
          <w:lang w:val="de-DE"/>
        </w:rPr>
        <w:t xml:space="preserve">&amp; Gypsy Music </w:t>
      </w:r>
      <w:r>
        <w:rPr>
          <w:rFonts w:cs="Arial Unicode MS" w:eastAsia="Arial Unicode MS"/>
          <w:rtl w:val="0"/>
          <w:lang w:val="de-DE"/>
        </w:rPr>
        <w:t>Projekt, gegr</w:t>
      </w:r>
      <w:r>
        <w:rPr>
          <w:rFonts w:cs="Arial Unicode MS" w:eastAsia="Arial Unicode MS" w:hint="default"/>
          <w:rtl w:val="0"/>
        </w:rPr>
        <w:t>ü</w:t>
      </w:r>
      <w:r>
        <w:rPr>
          <w:rFonts w:cs="Arial Unicode MS" w:eastAsia="Arial Unicode MS"/>
          <w:rtl w:val="0"/>
          <w:lang w:val="de-DE"/>
        </w:rPr>
        <w:t>ndet von der au</w:t>
      </w:r>
      <w:r>
        <w:rPr>
          <w:rFonts w:cs="Arial Unicode MS" w:eastAsia="Arial Unicode MS" w:hint="default"/>
          <w:rtl w:val="0"/>
          <w:lang w:val="de-DE"/>
        </w:rPr>
        <w:t>ß</w:t>
      </w:r>
      <w:r>
        <w:rPr>
          <w:rFonts w:cs="Arial Unicode MS" w:eastAsia="Arial Unicode MS"/>
          <w:rtl w:val="0"/>
          <w:lang w:val="de-DE"/>
        </w:rPr>
        <w:t>ergew</w:t>
      </w:r>
      <w:r>
        <w:rPr>
          <w:rFonts w:cs="Arial Unicode MS" w:eastAsia="Arial Unicode MS" w:hint="default"/>
          <w:rtl w:val="0"/>
          <w:lang w:val="sv-SE"/>
        </w:rPr>
        <w:t>ö</w:t>
      </w:r>
      <w:r>
        <w:rPr>
          <w:rFonts w:cs="Arial Unicode MS" w:eastAsia="Arial Unicode MS"/>
          <w:rtl w:val="0"/>
          <w:lang w:val="de-DE"/>
        </w:rPr>
        <w:t>hnlichen Violinistin Oksana Pe</w:t>
      </w:r>
      <w:r>
        <w:rPr>
          <w:rFonts w:cs="Arial Unicode MS" w:eastAsia="Arial Unicode MS" w:hint="default"/>
          <w:rtl w:val="0"/>
        </w:rPr>
        <w:t>č</w:t>
      </w:r>
      <w:r>
        <w:rPr>
          <w:rFonts w:cs="Arial Unicode MS" w:eastAsia="Arial Unicode MS"/>
          <w:rtl w:val="0"/>
          <w:lang w:val="de-DE"/>
        </w:rPr>
        <w:t>eny, Konzertmeisterin des Slovenischen National Theaters Maribor. Ihre Tango Erfahrung begann bereits 2005, als sie dem Astorpia Quintet beitrat, mit dem sie auf den gr</w:t>
      </w:r>
      <w:r>
        <w:rPr>
          <w:rFonts w:cs="Arial Unicode MS" w:eastAsia="Arial Unicode MS" w:hint="default"/>
          <w:rtl w:val="0"/>
          <w:lang w:val="de-DE"/>
        </w:rPr>
        <w:t>öß</w:t>
      </w:r>
      <w:r>
        <w:rPr>
          <w:rFonts w:cs="Arial Unicode MS" w:eastAsia="Arial Unicode MS"/>
          <w:rtl w:val="0"/>
          <w:lang w:val="de-DE"/>
        </w:rPr>
        <w:t>ten B</w:t>
      </w:r>
      <w:r>
        <w:rPr>
          <w:rFonts w:cs="Arial Unicode MS" w:eastAsia="Arial Unicode MS" w:hint="default"/>
          <w:rtl w:val="0"/>
        </w:rPr>
        <w:t>ü</w:t>
      </w:r>
      <w:r>
        <w:rPr>
          <w:rFonts w:cs="Arial Unicode MS" w:eastAsia="Arial Unicode MS"/>
          <w:rtl w:val="0"/>
          <w:lang w:val="de-DE"/>
        </w:rPr>
        <w:t>hnen Sloweniens und auch dar</w:t>
      </w:r>
      <w:r>
        <w:rPr>
          <w:rFonts w:cs="Arial Unicode MS" w:eastAsia="Arial Unicode MS" w:hint="default"/>
          <w:rtl w:val="0"/>
        </w:rPr>
        <w:t>ü</w:t>
      </w:r>
      <w:r>
        <w:rPr>
          <w:rFonts w:cs="Arial Unicode MS" w:eastAsia="Arial Unicode MS"/>
          <w:rtl w:val="0"/>
          <w:lang w:val="de-DE"/>
        </w:rPr>
        <w:t>ber hinaus auftrat.</w:t>
      </w:r>
    </w:p>
    <w:p>
      <w:pPr>
        <w:pStyle w:val="Text"/>
        <w:bidi w:val="0"/>
      </w:pPr>
      <w:r>
        <w:rPr>
          <w:rFonts w:cs="Arial Unicode MS" w:eastAsia="Arial Unicode MS"/>
          <w:rtl w:val="0"/>
          <w:lang w:val="de-DE"/>
        </w:rPr>
        <w:t>Oksana setzt nun ihren Weg in der Tangowelt mit einem verj</w:t>
      </w:r>
      <w:r>
        <w:rPr>
          <w:rFonts w:cs="Arial Unicode MS" w:eastAsia="Arial Unicode MS" w:hint="default"/>
          <w:rtl w:val="0"/>
        </w:rPr>
        <w:t>ü</w:t>
      </w:r>
      <w:r>
        <w:rPr>
          <w:rFonts w:cs="Arial Unicode MS" w:eastAsia="Arial Unicode MS"/>
          <w:rtl w:val="0"/>
          <w:lang w:val="de-DE"/>
        </w:rPr>
        <w:t>ngten Team exzellenter klassischer Musiker fort. Ihr breites Tango</w:t>
      </w:r>
      <w:r>
        <w:rPr>
          <w:rFonts w:cs="Arial Unicode MS" w:eastAsia="Arial Unicode MS"/>
          <w:rtl w:val="0"/>
          <w:lang w:val="de-DE"/>
        </w:rPr>
        <w:softHyphen/>
        <w:t>repertoire wird durch virtuose Ethnomusik bereichert (ungarisch, russisch, rum</w:t>
      </w:r>
      <w:r>
        <w:rPr>
          <w:rFonts w:cs="Arial Unicode MS" w:eastAsia="Arial Unicode MS" w:hint="default"/>
          <w:rtl w:val="0"/>
        </w:rPr>
        <w:t>ä</w:t>
      </w:r>
      <w:r>
        <w:rPr>
          <w:rFonts w:cs="Arial Unicode MS" w:eastAsia="Arial Unicode MS"/>
          <w:rtl w:val="0"/>
          <w:lang w:val="de-DE"/>
        </w:rPr>
        <w:t>nisch sowie Gypsy Music).</w:t>
      </w:r>
    </w:p>
    <w:p>
      <w:pPr>
        <w:pStyle w:val="Text"/>
        <w:bidi w:val="0"/>
      </w:pPr>
    </w:p>
    <w:p>
      <w:pPr>
        <w:pStyle w:val="Text"/>
        <w:rPr>
          <w:b w:val="1"/>
          <w:bCs w:val="1"/>
        </w:rPr>
      </w:pPr>
      <w:r>
        <w:rPr>
          <w:b w:val="1"/>
          <w:bCs w:val="1"/>
          <w:rtl w:val="0"/>
        </w:rPr>
        <w:t>Oksana Pe</w:t>
      </w:r>
      <w:r>
        <w:rPr>
          <w:b w:val="1"/>
          <w:bCs w:val="1"/>
          <w:rtl w:val="0"/>
        </w:rPr>
        <w:t>č</w:t>
      </w:r>
      <w:r>
        <w:rPr>
          <w:b w:val="1"/>
          <w:bCs w:val="1"/>
          <w:rtl w:val="0"/>
          <w:lang w:val="de-DE"/>
        </w:rPr>
        <w:t>eny  |  Violine</w:t>
      </w:r>
    </w:p>
    <w:p>
      <w:pPr>
        <w:pStyle w:val="Text"/>
        <w:bidi w:val="0"/>
      </w:pPr>
      <w:r>
        <w:rPr>
          <w:rFonts w:cs="Arial Unicode MS" w:eastAsia="Arial Unicode MS"/>
          <w:rtl w:val="0"/>
          <w:lang w:val="de-DE"/>
        </w:rPr>
        <w:t>Oksana begann ihren musikalischen Weg in ihrer Heimatstadt Kiew als Wunderkind. Als Tochter von zwei hervorragenden Musikern zeigte sie schon in jungen Jahren bemerkenswertes Talent und Liebe zu Musik und Violine. Sie begann ihre formelle Ausbildung in einer Sonderschule f</w:t>
      </w:r>
      <w:r>
        <w:rPr>
          <w:rFonts w:cs="Arial Unicode MS" w:eastAsia="Arial Unicode MS" w:hint="default"/>
          <w:rtl w:val="0"/>
        </w:rPr>
        <w:t>ü</w:t>
      </w:r>
      <w:r>
        <w:rPr>
          <w:rFonts w:cs="Arial Unicode MS" w:eastAsia="Arial Unicode MS"/>
          <w:rtl w:val="0"/>
          <w:lang w:val="de-DE"/>
        </w:rPr>
        <w:t>r begabte Kinder in Kiew. Als Oksana acht Jahre alt war, brach die Sowjetunion zusammen und sie zog mit ihrer Familie nach Maribor (Slowenien). Sie wurde schnell zu einer lokalen Attraktion, erreichte die h</w:t>
      </w:r>
      <w:r>
        <w:rPr>
          <w:rFonts w:cs="Arial Unicode MS" w:eastAsia="Arial Unicode MS" w:hint="default"/>
          <w:rtl w:val="0"/>
          <w:lang w:val="sv-SE"/>
        </w:rPr>
        <w:t>ö</w:t>
      </w:r>
      <w:r>
        <w:rPr>
          <w:rFonts w:cs="Arial Unicode MS" w:eastAsia="Arial Unicode MS"/>
          <w:rtl w:val="0"/>
          <w:lang w:val="de-DE"/>
        </w:rPr>
        <w:t>chsten Preise bei internationalen Wettbewerben und landete mehrere Soloauftritte mit Orchestern im In- und Ausland. Seit 2013 arbeitet sie als Konzertmeisterin / Soloviolinistin im slowenischen Nationaltheater Maribor.</w:t>
      </w:r>
    </w:p>
    <w:p>
      <w:pPr>
        <w:pStyle w:val="Text"/>
        <w:bidi w:val="0"/>
      </w:pPr>
    </w:p>
    <w:p>
      <w:pPr>
        <w:pStyle w:val="Text"/>
        <w:rPr>
          <w:b w:val="1"/>
          <w:bCs w:val="1"/>
        </w:rPr>
      </w:pPr>
      <w:r>
        <w:rPr>
          <w:b w:val="1"/>
          <w:bCs w:val="1"/>
          <w:rtl w:val="0"/>
          <w:lang w:val="de-DE"/>
        </w:rPr>
        <w:t>Andraz Frece  |  Bandoneon /Akkordeon</w:t>
      </w:r>
    </w:p>
    <w:p>
      <w:pPr>
        <w:pStyle w:val="Text"/>
        <w:bidi w:val="0"/>
      </w:pPr>
      <w:r>
        <w:rPr>
          <w:rFonts w:cs="Arial Unicode MS" w:eastAsia="Arial Unicode MS"/>
          <w:rtl w:val="0"/>
          <w:lang w:val="sv-SE"/>
        </w:rPr>
        <w:t>Andra</w:t>
      </w:r>
      <w:r>
        <w:rPr>
          <w:rFonts w:cs="Arial Unicode MS" w:eastAsia="Arial Unicode MS" w:hint="default"/>
          <w:rtl w:val="0"/>
        </w:rPr>
        <w:t xml:space="preserve">ž </w:t>
      </w:r>
      <w:r>
        <w:rPr>
          <w:rFonts w:cs="Arial Unicode MS" w:eastAsia="Arial Unicode MS"/>
          <w:rtl w:val="0"/>
          <w:lang w:val="de-DE"/>
        </w:rPr>
        <w:t>studierte Akkordeon an der Musikakademie in Ljubljana und der Hochschule f</w:t>
      </w:r>
      <w:r>
        <w:rPr>
          <w:rFonts w:cs="Arial Unicode MS" w:eastAsia="Arial Unicode MS" w:hint="default"/>
          <w:rtl w:val="0"/>
        </w:rPr>
        <w:t>ü</w:t>
      </w:r>
      <w:r>
        <w:rPr>
          <w:rFonts w:cs="Arial Unicode MS" w:eastAsia="Arial Unicode MS"/>
          <w:rtl w:val="0"/>
          <w:lang w:val="de-DE"/>
        </w:rPr>
        <w:t>r Musik Luzern. Er erreichte die h</w:t>
      </w:r>
      <w:r>
        <w:rPr>
          <w:rFonts w:cs="Arial Unicode MS" w:eastAsia="Arial Unicode MS" w:hint="default"/>
          <w:rtl w:val="0"/>
          <w:lang w:val="sv-SE"/>
        </w:rPr>
        <w:t>ö</w:t>
      </w:r>
      <w:r>
        <w:rPr>
          <w:rFonts w:cs="Arial Unicode MS" w:eastAsia="Arial Unicode MS"/>
          <w:rtl w:val="0"/>
          <w:lang w:val="de-DE"/>
        </w:rPr>
        <w:t>chsten Preise bei nationalen und internationalen Wettbewerben. Andra</w:t>
      </w:r>
      <w:r>
        <w:rPr>
          <w:rFonts w:cs="Arial Unicode MS" w:eastAsia="Arial Unicode MS" w:hint="default"/>
          <w:rtl w:val="0"/>
        </w:rPr>
        <w:t xml:space="preserve">ž </w:t>
      </w:r>
      <w:r>
        <w:rPr>
          <w:rFonts w:cs="Arial Unicode MS" w:eastAsia="Arial Unicode MS"/>
          <w:rtl w:val="0"/>
          <w:lang w:val="de-DE"/>
        </w:rPr>
        <w:t>tritt h</w:t>
      </w:r>
      <w:r>
        <w:rPr>
          <w:rFonts w:cs="Arial Unicode MS" w:eastAsia="Arial Unicode MS" w:hint="default"/>
          <w:rtl w:val="0"/>
        </w:rPr>
        <w:t>ä</w:t>
      </w:r>
      <w:r>
        <w:rPr>
          <w:rFonts w:cs="Arial Unicode MS" w:eastAsia="Arial Unicode MS"/>
          <w:rtl w:val="0"/>
          <w:lang w:val="de-DE"/>
        </w:rPr>
        <w:t>ufig auf verschiedenen Festivals und Konzertzyklen auf (GM oder, Festival Slowind, Donaueschingen Musik Tage und andere). Er ist Gewinner des Pre</w:t>
      </w:r>
      <w:r>
        <w:rPr>
          <w:rFonts w:cs="Arial Unicode MS" w:eastAsia="Arial Unicode MS" w:hint="default"/>
          <w:rtl w:val="0"/>
        </w:rPr>
        <w:t>š</w:t>
      </w:r>
      <w:r>
        <w:rPr>
          <w:rFonts w:cs="Arial Unicode MS" w:eastAsia="Arial Unicode MS"/>
          <w:rtl w:val="0"/>
          <w:lang w:val="de-DE"/>
        </w:rPr>
        <w:t>eren-Preises, der ein Sonderpreis f</w:t>
      </w:r>
      <w:r>
        <w:rPr>
          <w:rFonts w:cs="Arial Unicode MS" w:eastAsia="Arial Unicode MS" w:hint="default"/>
          <w:rtl w:val="0"/>
        </w:rPr>
        <w:t>ü</w:t>
      </w:r>
      <w:r>
        <w:rPr>
          <w:rFonts w:cs="Arial Unicode MS" w:eastAsia="Arial Unicode MS"/>
          <w:rtl w:val="0"/>
          <w:lang w:val="de-DE"/>
        </w:rPr>
        <w:t>r au</w:t>
      </w:r>
      <w:r>
        <w:rPr>
          <w:rFonts w:cs="Arial Unicode MS" w:eastAsia="Arial Unicode MS" w:hint="default"/>
          <w:rtl w:val="0"/>
          <w:lang w:val="de-DE"/>
        </w:rPr>
        <w:t>ß</w:t>
      </w:r>
      <w:r>
        <w:rPr>
          <w:rFonts w:cs="Arial Unicode MS" w:eastAsia="Arial Unicode MS"/>
          <w:rtl w:val="0"/>
          <w:lang w:val="de-DE"/>
        </w:rPr>
        <w:t>ergew</w:t>
      </w:r>
      <w:r>
        <w:rPr>
          <w:rFonts w:cs="Arial Unicode MS" w:eastAsia="Arial Unicode MS" w:hint="default"/>
          <w:rtl w:val="0"/>
          <w:lang w:val="sv-SE"/>
        </w:rPr>
        <w:t>ö</w:t>
      </w:r>
      <w:r>
        <w:rPr>
          <w:rFonts w:cs="Arial Unicode MS" w:eastAsia="Arial Unicode MS"/>
          <w:rtl w:val="0"/>
          <w:lang w:val="de-DE"/>
        </w:rPr>
        <w:t>hnliche Studenten ist. Nach seinem Abschluss widmete er sich dem Studium des Bandoneons wegen seines authentischen Klanges. Andra</w:t>
      </w:r>
      <w:r>
        <w:rPr>
          <w:rFonts w:cs="Arial Unicode MS" w:eastAsia="Arial Unicode MS" w:hint="default"/>
          <w:rtl w:val="0"/>
        </w:rPr>
        <w:t xml:space="preserve">ž </w:t>
      </w:r>
      <w:r>
        <w:rPr>
          <w:rFonts w:cs="Arial Unicode MS" w:eastAsia="Arial Unicode MS"/>
          <w:rtl w:val="0"/>
          <w:lang w:val="de-DE"/>
        </w:rPr>
        <w:t>beendet derzeit sein Aufbaustudium in Auff</w:t>
      </w:r>
      <w:r>
        <w:rPr>
          <w:rFonts w:cs="Arial Unicode MS" w:eastAsia="Arial Unicode MS" w:hint="default"/>
          <w:rtl w:val="0"/>
        </w:rPr>
        <w:t>ü</w:t>
      </w:r>
      <w:r>
        <w:rPr>
          <w:rFonts w:cs="Arial Unicode MS" w:eastAsia="Arial Unicode MS"/>
          <w:rtl w:val="0"/>
          <w:lang w:val="de-DE"/>
        </w:rPr>
        <w:t>hrungspraxis f</w:t>
      </w:r>
      <w:r>
        <w:rPr>
          <w:rFonts w:cs="Arial Unicode MS" w:eastAsia="Arial Unicode MS" w:hint="default"/>
          <w:rtl w:val="0"/>
        </w:rPr>
        <w:t>ü</w:t>
      </w:r>
      <w:r>
        <w:rPr>
          <w:rFonts w:cs="Arial Unicode MS" w:eastAsia="Arial Unicode MS"/>
          <w:rtl w:val="0"/>
          <w:lang w:val="de-DE"/>
        </w:rPr>
        <w:t>r zeitgen</w:t>
      </w:r>
      <w:r>
        <w:rPr>
          <w:rFonts w:cs="Arial Unicode MS" w:eastAsia="Arial Unicode MS" w:hint="default"/>
          <w:rtl w:val="0"/>
          <w:lang w:val="sv-SE"/>
        </w:rPr>
        <w:t>ö</w:t>
      </w:r>
      <w:r>
        <w:rPr>
          <w:rFonts w:cs="Arial Unicode MS" w:eastAsia="Arial Unicode MS"/>
          <w:rtl w:val="0"/>
          <w:lang w:val="de-DE"/>
        </w:rPr>
        <w:t>ssische Musik an der Universit</w:t>
      </w:r>
      <w:r>
        <w:rPr>
          <w:rFonts w:cs="Arial Unicode MS" w:eastAsia="Arial Unicode MS" w:hint="default"/>
          <w:rtl w:val="0"/>
        </w:rPr>
        <w:t>ä</w:t>
      </w:r>
      <w:r>
        <w:rPr>
          <w:rFonts w:cs="Arial Unicode MS" w:eastAsia="Arial Unicode MS"/>
          <w:rtl w:val="0"/>
          <w:lang w:val="en-US"/>
        </w:rPr>
        <w:t>t f</w:t>
      </w:r>
      <w:r>
        <w:rPr>
          <w:rFonts w:cs="Arial Unicode MS" w:eastAsia="Arial Unicode MS" w:hint="default"/>
          <w:rtl w:val="0"/>
        </w:rPr>
        <w:t>ü</w:t>
      </w:r>
      <w:r>
        <w:rPr>
          <w:rFonts w:cs="Arial Unicode MS" w:eastAsia="Arial Unicode MS"/>
          <w:rtl w:val="0"/>
          <w:lang w:val="de-DE"/>
        </w:rPr>
        <w:t>r Musik und darstellende Kunst Graz.</w:t>
      </w:r>
    </w:p>
    <w:p>
      <w:pPr>
        <w:pStyle w:val="Text"/>
        <w:bidi w:val="0"/>
      </w:pPr>
    </w:p>
    <w:p>
      <w:pPr>
        <w:pStyle w:val="Text"/>
        <w:rPr>
          <w:b w:val="1"/>
          <w:bCs w:val="1"/>
        </w:rPr>
      </w:pPr>
      <w:r>
        <w:rPr>
          <w:b w:val="1"/>
          <w:bCs w:val="1"/>
          <w:rtl w:val="0"/>
          <w:lang w:val="de-DE"/>
        </w:rPr>
        <w:t xml:space="preserve">Matic Dolenc  |  Gitarre </w:t>
      </w:r>
    </w:p>
    <w:p>
      <w:pPr>
        <w:pStyle w:val="Text"/>
        <w:bidi w:val="0"/>
      </w:pPr>
      <w:r>
        <w:rPr>
          <w:rFonts w:cs="Arial Unicode MS" w:eastAsia="Arial Unicode MS"/>
          <w:rtl w:val="0"/>
          <w:lang w:val="de-DE"/>
        </w:rPr>
        <w:t>Matic lernte die klassische Gitarre an der Musikschule in Kranj kennen. Nach 12 Jahren seines Studiums dort setzte er sein musikalisches Abenteuer an der Musikakademie in Ljubljana fort, wo er 2018 seinen Abschluss machte. W</w:t>
      </w:r>
      <w:r>
        <w:rPr>
          <w:rFonts w:cs="Arial Unicode MS" w:eastAsia="Arial Unicode MS" w:hint="default"/>
          <w:rtl w:val="0"/>
        </w:rPr>
        <w:t>ä</w:t>
      </w:r>
      <w:r>
        <w:rPr>
          <w:rFonts w:cs="Arial Unicode MS" w:eastAsia="Arial Unicode MS"/>
          <w:rtl w:val="0"/>
          <w:lang w:val="de-DE"/>
        </w:rPr>
        <w:t>hrend seiner formalen Ausbildung nahm er an mehreren nationalen und internationalen Gitarrenwettbewerben teil und gewann viele Preise. Er nimmt an vielen Kammergruppen teil, am aktivsten im Duo mit der Geigerin Oksana Pe</w:t>
      </w:r>
      <w:r>
        <w:rPr>
          <w:rFonts w:cs="Arial Unicode MS" w:eastAsia="Arial Unicode MS" w:hint="default"/>
          <w:rtl w:val="0"/>
        </w:rPr>
        <w:t>č</w:t>
      </w:r>
      <w:r>
        <w:rPr>
          <w:rFonts w:cs="Arial Unicode MS" w:eastAsia="Arial Unicode MS"/>
          <w:rtl w:val="0"/>
          <w:lang w:val="de-DE"/>
        </w:rPr>
        <w:t>eny. Matic arbeitet h</w:t>
      </w:r>
      <w:r>
        <w:rPr>
          <w:rFonts w:cs="Arial Unicode MS" w:eastAsia="Arial Unicode MS" w:hint="default"/>
          <w:rtl w:val="0"/>
        </w:rPr>
        <w:t>ä</w:t>
      </w:r>
      <w:r>
        <w:rPr>
          <w:rFonts w:cs="Arial Unicode MS" w:eastAsia="Arial Unicode MS"/>
          <w:rtl w:val="0"/>
          <w:lang w:val="de-DE"/>
        </w:rPr>
        <w:t>ufig mit dem slowenischen Nationaltheater Maribor zusammen. Seine gr</w:t>
      </w:r>
      <w:r>
        <w:rPr>
          <w:rFonts w:cs="Arial Unicode MS" w:eastAsia="Arial Unicode MS" w:hint="default"/>
          <w:rtl w:val="0"/>
          <w:lang w:val="de-DE"/>
        </w:rPr>
        <w:t>öß</w:t>
      </w:r>
      <w:r>
        <w:rPr>
          <w:rFonts w:cs="Arial Unicode MS" w:eastAsia="Arial Unicode MS"/>
          <w:rtl w:val="0"/>
          <w:lang w:val="de-DE"/>
        </w:rPr>
        <w:t>te Heraus</w:t>
      </w:r>
      <w:r>
        <w:rPr>
          <w:rFonts w:cs="Arial Unicode MS" w:eastAsia="Arial Unicode MS"/>
          <w:rtl w:val="0"/>
          <w:lang w:val="de-DE"/>
        </w:rPr>
        <w:softHyphen/>
        <w:t xml:space="preserve">forderung und Zufriedenheit ist die Arbeit mit jungen Studenten an der Musikschule </w:t>
      </w:r>
      <w:r>
        <w:rPr>
          <w:rFonts w:cs="Arial Unicode MS" w:eastAsia="Arial Unicode MS" w:hint="default"/>
          <w:rtl w:val="0"/>
        </w:rPr>
        <w:t>„</w:t>
      </w:r>
      <w:r>
        <w:rPr>
          <w:rFonts w:cs="Arial Unicode MS" w:eastAsia="Arial Unicode MS"/>
          <w:rtl w:val="0"/>
          <w:lang w:val="it-IT"/>
        </w:rPr>
        <w:t>Risto Savin</w:t>
      </w:r>
      <w:r>
        <w:rPr>
          <w:rFonts w:cs="Arial Unicode MS" w:eastAsia="Arial Unicode MS" w:hint="default"/>
          <w:rtl w:val="0"/>
        </w:rPr>
        <w:t>“ Ž</w:t>
      </w:r>
      <w:r>
        <w:rPr>
          <w:rFonts w:cs="Arial Unicode MS" w:eastAsia="Arial Unicode MS"/>
          <w:rtl w:val="0"/>
          <w:lang w:val="de-DE"/>
        </w:rPr>
        <w:t>alec, wo er Gitarre unterrichtet.</w:t>
      </w:r>
    </w:p>
    <w:p>
      <w:pPr>
        <w:pStyle w:val="Text"/>
        <w:bidi w:val="0"/>
      </w:pPr>
    </w:p>
    <w:p>
      <w:pPr>
        <w:pStyle w:val="Text"/>
        <w:rPr>
          <w:b w:val="1"/>
          <w:bCs w:val="1"/>
        </w:rPr>
      </w:pPr>
      <w:r>
        <w:rPr>
          <w:b w:val="1"/>
          <w:bCs w:val="1"/>
          <w:rtl w:val="0"/>
          <w:lang w:val="de-DE"/>
        </w:rPr>
        <w:t>Aleksander Zivko  |  Klavier</w:t>
      </w:r>
    </w:p>
    <w:p>
      <w:pPr>
        <w:pStyle w:val="Text"/>
        <w:bidi w:val="0"/>
      </w:pPr>
      <w:r>
        <w:rPr>
          <w:rFonts w:cs="Arial Unicode MS" w:eastAsia="Arial Unicode MS"/>
          <w:rtl w:val="0"/>
          <w:lang w:val="de-DE"/>
        </w:rPr>
        <w:t>Aleksander studierte Klavier an der Musikakademie in Ljubljana und am Real Conservatorio Superior de Musica in Madrid. Sein Interesse und seine Anziehungskraft f</w:t>
      </w:r>
      <w:r>
        <w:rPr>
          <w:rFonts w:cs="Arial Unicode MS" w:eastAsia="Arial Unicode MS" w:hint="default"/>
          <w:rtl w:val="0"/>
        </w:rPr>
        <w:t>ü</w:t>
      </w:r>
      <w:r>
        <w:rPr>
          <w:rFonts w:cs="Arial Unicode MS" w:eastAsia="Arial Unicode MS"/>
          <w:rtl w:val="0"/>
          <w:lang w:val="de-DE"/>
        </w:rPr>
        <w:t xml:space="preserve">r Jazz und Popmusik begannen in der High School. Zum Zeitpunkt seines Studiums in Ljubljana war er Mitglied der </w:t>
      </w:r>
      <w:r>
        <w:rPr>
          <w:rFonts w:cs="Arial Unicode MS" w:eastAsia="Arial Unicode MS" w:hint="default"/>
          <w:rtl w:val="0"/>
        </w:rPr>
        <w:t>„</w:t>
      </w:r>
      <w:r>
        <w:rPr>
          <w:rFonts w:cs="Arial Unicode MS" w:eastAsia="Arial Unicode MS"/>
          <w:rtl w:val="0"/>
          <w:lang w:val="en-US"/>
        </w:rPr>
        <w:t>Academy of Music Big Band</w:t>
      </w:r>
      <w:r>
        <w:rPr>
          <w:rFonts w:cs="Arial Unicode MS" w:eastAsia="Arial Unicode MS" w:hint="default"/>
          <w:rtl w:val="1"/>
          <w:lang w:val="ar-SA" w:bidi="ar-SA"/>
        </w:rPr>
        <w:t>“</w:t>
      </w:r>
      <w:r>
        <w:rPr>
          <w:rFonts w:cs="Arial Unicode MS" w:eastAsia="Arial Unicode MS"/>
          <w:rtl w:val="0"/>
          <w:lang w:val="de-DE"/>
        </w:rPr>
        <w:t>. Sie tourten durch Ex-Jugoslawien und nahmen viele Audio-Video-Projekte auf. Aleksander ist Professor und Begleiter an der Musikschule in Lendava. Gleichzeitig nimmt er aktiv an zahlreichen Klassik-, Jazz- und Popensembles, an Studioaufnahmen und als Chorbegleiter teil.</w:t>
      </w:r>
    </w:p>
    <w:p>
      <w:pPr>
        <w:pStyle w:val="Text"/>
        <w:bidi w:val="0"/>
      </w:pPr>
    </w:p>
    <w:p>
      <w:pPr>
        <w:pStyle w:val="Text"/>
        <w:rPr>
          <w:b w:val="1"/>
          <w:bCs w:val="1"/>
        </w:rPr>
      </w:pPr>
      <w:r>
        <w:rPr>
          <w:b w:val="1"/>
          <w:bCs w:val="1"/>
          <w:rtl w:val="0"/>
          <w:lang w:val="de-DE"/>
        </w:rPr>
        <w:t>Marko Tursic  |  Kontrabass</w:t>
      </w:r>
    </w:p>
    <w:p>
      <w:pPr>
        <w:pStyle w:val="Text"/>
        <w:bidi w:val="0"/>
      </w:pPr>
      <w:r>
        <w:rPr>
          <w:rFonts w:cs="Arial Unicode MS" w:eastAsia="Arial Unicode MS"/>
          <w:rtl w:val="0"/>
          <w:lang w:val="de-DE"/>
        </w:rPr>
        <w:t>Marko begann sein Musikstudium in jungen Jahren. Mit sechs Jahren begann er klassische Gitarre zu spielen, wandte sich dann als Teenager dem Rock zu und entschied sich schlie</w:t>
      </w:r>
      <w:r>
        <w:rPr>
          <w:rFonts w:cs="Arial Unicode MS" w:eastAsia="Arial Unicode MS" w:hint="default"/>
          <w:rtl w:val="0"/>
          <w:lang w:val="de-DE"/>
        </w:rPr>
        <w:t>ß</w:t>
      </w:r>
      <w:r>
        <w:rPr>
          <w:rFonts w:cs="Arial Unicode MS" w:eastAsia="Arial Unicode MS"/>
          <w:rtl w:val="0"/>
          <w:lang w:val="de-DE"/>
        </w:rPr>
        <w:t>lich mit 20 Jahren f</w:t>
      </w:r>
      <w:r>
        <w:rPr>
          <w:rFonts w:cs="Arial Unicode MS" w:eastAsia="Arial Unicode MS" w:hint="default"/>
          <w:rtl w:val="0"/>
        </w:rPr>
        <w:t>ü</w:t>
      </w:r>
      <w:r>
        <w:rPr>
          <w:rFonts w:cs="Arial Unicode MS" w:eastAsia="Arial Unicode MS"/>
          <w:rtl w:val="0"/>
          <w:lang w:val="de-DE"/>
        </w:rPr>
        <w:t>r den Kontrabass. Er hat in nahezu allen Genres gespielt, von Jazz bis Pop, aber er fand besondere Leidenschaft darin, argentinischen Tango mit vielen Musikern zu spielen, darunter Orchester, Tangogruppen und Bands. 2003 gr</w:t>
      </w:r>
      <w:r>
        <w:rPr>
          <w:rFonts w:cs="Arial Unicode MS" w:eastAsia="Arial Unicode MS" w:hint="default"/>
          <w:rtl w:val="0"/>
        </w:rPr>
        <w:t>ü</w:t>
      </w:r>
      <w:r>
        <w:rPr>
          <w:rFonts w:cs="Arial Unicode MS" w:eastAsia="Arial Unicode MS"/>
          <w:rtl w:val="0"/>
          <w:lang w:val="de-DE"/>
        </w:rPr>
        <w:t>ndete er das Astorpia Tango Quintet und Dallas Record ver</w:t>
      </w:r>
      <w:r>
        <w:rPr>
          <w:rFonts w:cs="Arial Unicode MS" w:eastAsia="Arial Unicode MS" w:hint="default"/>
          <w:rtl w:val="0"/>
          <w:lang w:val="sv-SE"/>
        </w:rPr>
        <w:t>ö</w:t>
      </w:r>
      <w:r>
        <w:rPr>
          <w:rFonts w:cs="Arial Unicode MS" w:eastAsia="Arial Unicode MS"/>
          <w:rtl w:val="0"/>
          <w:lang w:val="de-DE"/>
        </w:rPr>
        <w:t>ffentlichte 2007 ihr Album Mar del Plata. 2008 war er Mitglied des El Entrerriano Tango Quartetts und 2009 trat er dem QuatroPorTango Projekt bei und spielte haupts</w:t>
      </w:r>
      <w:r>
        <w:rPr>
          <w:rFonts w:cs="Arial Unicode MS" w:eastAsia="Arial Unicode MS" w:hint="default"/>
          <w:rtl w:val="0"/>
        </w:rPr>
        <w:t>ä</w:t>
      </w:r>
      <w:r>
        <w:rPr>
          <w:rFonts w:cs="Arial Unicode MS" w:eastAsia="Arial Unicode MS"/>
          <w:rtl w:val="0"/>
          <w:lang w:val="de-DE"/>
        </w:rPr>
        <w:t>chlich Piazzollas Musik. Marko hat mit vielen gro</w:t>
      </w:r>
      <w:r>
        <w:rPr>
          <w:rFonts w:cs="Arial Unicode MS" w:eastAsia="Arial Unicode MS" w:hint="default"/>
          <w:rtl w:val="0"/>
          <w:lang w:val="de-DE"/>
        </w:rPr>
        <w:t>ß</w:t>
      </w:r>
      <w:r>
        <w:rPr>
          <w:rFonts w:cs="Arial Unicode MS" w:eastAsia="Arial Unicode MS"/>
          <w:rtl w:val="0"/>
          <w:lang w:val="de-DE"/>
        </w:rPr>
        <w:t>artigen Tangomusikern aus der ganzen Welt zusammen</w:t>
      </w:r>
      <w:r>
        <w:rPr>
          <w:rFonts w:cs="Arial Unicode MS" w:eastAsia="Arial Unicode MS"/>
          <w:rtl w:val="0"/>
          <w:lang w:val="de-DE"/>
        </w:rPr>
        <w:softHyphen/>
        <w:t>gearbeitet und es ist kein Wunder, dass er seine Tangoreise genie</w:t>
      </w:r>
      <w:r>
        <w:rPr>
          <w:rFonts w:cs="Arial Unicode MS" w:eastAsia="Arial Unicode MS" w:hint="default"/>
          <w:rtl w:val="0"/>
          <w:lang w:val="de-DE"/>
        </w:rPr>
        <w:t>ß</w:t>
      </w:r>
      <w:r>
        <w:rPr>
          <w:rFonts w:cs="Arial Unicode MS" w:eastAsia="Arial Unicode MS"/>
          <w:rtl w:val="0"/>
        </w:rPr>
        <w:t>t.</w:t>
      </w:r>
    </w:p>
    <w:p>
      <w:pPr>
        <w:pStyle w:val="Text"/>
        <w:bidi w:val="0"/>
      </w:pPr>
    </w:p>
    <w:p>
      <w:pPr>
        <w:pStyle w:val="Text"/>
        <w:bidi w:val="0"/>
      </w:pPr>
    </w:p>
    <w:p>
      <w:pPr>
        <w:pStyle w:val="Text"/>
        <w:rPr>
          <w:sz w:val="48"/>
          <w:szCs w:val="48"/>
        </w:rPr>
      </w:pPr>
      <w:r>
        <w:rPr>
          <w:b w:val="1"/>
          <w:bCs w:val="1"/>
          <w:sz w:val="48"/>
          <w:szCs w:val="48"/>
          <w:rtl w:val="0"/>
          <w:lang w:val="de-DE"/>
        </w:rPr>
        <w:t xml:space="preserve">Titelliste CD </w:t>
      </w:r>
      <w:r>
        <w:rPr>
          <w:b w:val="1"/>
          <w:bCs w:val="1"/>
          <w:sz w:val="48"/>
          <w:szCs w:val="48"/>
          <w:rtl w:val="0"/>
          <w:lang w:val="de-DE"/>
        </w:rPr>
        <w:t>„</w:t>
      </w:r>
      <w:r>
        <w:rPr>
          <w:b w:val="1"/>
          <w:bCs w:val="1"/>
          <w:sz w:val="48"/>
          <w:szCs w:val="48"/>
          <w:rtl w:val="0"/>
          <w:lang w:val="de-DE"/>
        </w:rPr>
        <w:t>Gypsy</w:t>
      </w:r>
      <w:r>
        <w:rPr>
          <w:b w:val="1"/>
          <w:bCs w:val="1"/>
          <w:sz w:val="48"/>
          <w:szCs w:val="48"/>
          <w:rtl w:val="0"/>
          <w:lang w:val="de-DE"/>
        </w:rPr>
        <w:t>“</w:t>
      </w:r>
    </w:p>
    <w:p>
      <w:pPr>
        <w:pStyle w:val="Text"/>
        <w:bidi w:val="0"/>
      </w:pPr>
    </w:p>
    <w:p>
      <w:pPr>
        <w:pStyle w:val="Text"/>
        <w:bidi w:val="0"/>
      </w:pPr>
      <w:r>
        <w:rPr>
          <w:rFonts w:cs="Arial Unicode MS" w:eastAsia="Arial Unicode MS"/>
          <w:rtl w:val="0"/>
          <w:lang w:val="de-DE"/>
        </w:rPr>
        <w:t>1.</w:t>
        <w:tab/>
        <w:t>Che Buenos Aires   R. Garello</w:t>
        <w:tab/>
        <w:t>3:05</w:t>
      </w:r>
    </w:p>
    <w:p>
      <w:pPr>
        <w:pStyle w:val="Text"/>
        <w:bidi w:val="0"/>
      </w:pPr>
      <w:r>
        <w:rPr>
          <w:rFonts w:cs="Arial Unicode MS" w:eastAsia="Arial Unicode MS"/>
          <w:rtl w:val="0"/>
          <w:lang w:val="ru-RU"/>
        </w:rPr>
        <w:t>2.</w:t>
        <w:tab/>
        <w:t>Gallo ciego   A. Bardi</w:t>
        <w:tab/>
        <w:t>3:47</w:t>
      </w:r>
    </w:p>
    <w:p>
      <w:pPr>
        <w:pStyle w:val="Text"/>
        <w:bidi w:val="0"/>
      </w:pPr>
      <w:r>
        <w:rPr>
          <w:rFonts w:cs="Arial Unicode MS" w:eastAsia="Arial Unicode MS"/>
          <w:rtl w:val="0"/>
          <w:lang w:val="it-IT"/>
        </w:rPr>
        <w:t>3.</w:t>
        <w:tab/>
        <w:t>Negracha   O. Pugliese</w:t>
        <w:tab/>
        <w:t>2:53</w:t>
      </w:r>
    </w:p>
    <w:p>
      <w:pPr>
        <w:pStyle w:val="Text"/>
        <w:bidi w:val="0"/>
      </w:pPr>
      <w:r>
        <w:rPr>
          <w:rFonts w:cs="Arial Unicode MS" w:eastAsia="Arial Unicode MS"/>
          <w:rtl w:val="0"/>
          <w:lang w:val="ru-RU"/>
        </w:rPr>
        <w:t>4.</w:t>
        <w:tab/>
        <w:t>Caruta postei   G. Dinicu</w:t>
        <w:tab/>
        <w:t>3:29</w:t>
      </w:r>
    </w:p>
    <w:p>
      <w:pPr>
        <w:pStyle w:val="Text"/>
        <w:bidi w:val="0"/>
      </w:pPr>
      <w:r>
        <w:rPr>
          <w:rFonts w:cs="Arial Unicode MS" w:eastAsia="Arial Unicode MS"/>
          <w:rtl w:val="0"/>
          <w:lang w:val="it-IT"/>
        </w:rPr>
        <w:t>5.</w:t>
        <w:tab/>
        <w:t>Hora   Romanian folk music</w:t>
        <w:tab/>
        <w:t>2:56</w:t>
      </w:r>
    </w:p>
    <w:p>
      <w:pPr>
        <w:pStyle w:val="Text"/>
        <w:bidi w:val="0"/>
      </w:pPr>
      <w:r>
        <w:rPr>
          <w:rFonts w:cs="Arial Unicode MS" w:eastAsia="Arial Unicode MS"/>
          <w:rtl w:val="0"/>
          <w:lang w:val="en-US"/>
        </w:rPr>
        <w:t>6.</w:t>
        <w:tab/>
        <w:t>Nane tsocha &amp; Two Guitars   Russian gypsy folk song</w:t>
        <w:tab/>
        <w:t>4:11</w:t>
      </w:r>
    </w:p>
    <w:p>
      <w:pPr>
        <w:pStyle w:val="Text"/>
        <w:bidi w:val="0"/>
      </w:pPr>
      <w:r>
        <w:rPr>
          <w:rFonts w:cs="Arial Unicode MS" w:eastAsia="Arial Unicode MS"/>
          <w:rtl w:val="0"/>
          <w:lang w:val="en-US"/>
        </w:rPr>
        <w:t>7.</w:t>
        <w:tab/>
        <w:t xml:space="preserve">Those Were the Days   Russian folk song  </w:t>
        <w:tab/>
        <w:t>5:12</w:t>
      </w:r>
    </w:p>
    <w:p>
      <w:pPr>
        <w:pStyle w:val="Text"/>
        <w:bidi w:val="0"/>
      </w:pPr>
      <w:r>
        <w:rPr>
          <w:rFonts w:cs="Arial Unicode MS" w:eastAsia="Arial Unicode MS"/>
          <w:rtl w:val="0"/>
          <w:lang w:val="ru-RU"/>
        </w:rPr>
        <w:t>8.</w:t>
        <w:tab/>
        <w:t>El lloron   J. Maglio</w:t>
        <w:tab/>
        <w:t>1:47</w:t>
      </w:r>
    </w:p>
    <w:p>
      <w:pPr>
        <w:pStyle w:val="Text"/>
        <w:bidi w:val="0"/>
      </w:pPr>
      <w:r>
        <w:rPr>
          <w:rFonts w:cs="Arial Unicode MS" w:eastAsia="Arial Unicode MS"/>
          <w:rtl w:val="0"/>
          <w:lang w:val="es-ES_tradnl"/>
        </w:rPr>
        <w:t>9.</w:t>
        <w:tab/>
        <w:t>Milonga de mis amores   P. Laurenz</w:t>
        <w:tab/>
        <w:t>2:35</w:t>
      </w:r>
    </w:p>
    <w:p>
      <w:pPr>
        <w:pStyle w:val="Text"/>
        <w:bidi w:val="0"/>
      </w:pPr>
      <w:r>
        <w:rPr>
          <w:rFonts w:cs="Arial Unicode MS" w:eastAsia="Arial Unicode MS"/>
          <w:rtl w:val="0"/>
          <w:lang w:val="ru-RU"/>
        </w:rPr>
        <w:t>10.</w:t>
        <w:tab/>
        <w:t>Romanian Rhapsody &amp; Ciocarlia   Romanian folk music</w:t>
        <w:tab/>
        <w:t>4:54</w:t>
      </w:r>
    </w:p>
    <w:p>
      <w:pPr>
        <w:pStyle w:val="Text"/>
        <w:bidi w:val="0"/>
      </w:pPr>
      <w:r>
        <w:rPr>
          <w:rFonts w:cs="Arial Unicode MS" w:eastAsia="Arial Unicode MS"/>
          <w:rtl w:val="0"/>
          <w:lang w:val="en-US"/>
        </w:rPr>
        <w:t>11.</w:t>
        <w:tab/>
        <w:t>Sarba de concert &amp; Hora spiccato   G. Dinicu</w:t>
        <w:tab/>
        <w:t>3:30</w:t>
      </w:r>
    </w:p>
    <w:p>
      <w:pPr>
        <w:pStyle w:val="Text"/>
        <w:bidi w:val="0"/>
      </w:pPr>
      <w:r>
        <w:rPr>
          <w:rFonts w:cs="Arial Unicode MS" w:eastAsia="Arial Unicode MS"/>
          <w:rtl w:val="0"/>
          <w:lang w:val="pt-PT"/>
        </w:rPr>
        <w:t>12.</w:t>
        <w:tab/>
        <w:t>Hora martisorului   G. Dinicu</w:t>
        <w:tab/>
        <w:t>3:03</w:t>
      </w:r>
    </w:p>
    <w:p>
      <w:pPr>
        <w:pStyle w:val="Text"/>
        <w:bidi w:val="0"/>
      </w:pPr>
      <w:r>
        <w:rPr>
          <w:rFonts w:cs="Arial Unicode MS" w:eastAsia="Arial Unicode MS"/>
          <w:rtl w:val="0"/>
        </w:rPr>
        <w:t>13.</w:t>
        <w:tab/>
        <w:t>Czardas   V. Monti</w:t>
        <w:tab/>
        <w:t>5:00</w:t>
      </w:r>
    </w:p>
    <w:p>
      <w:pPr>
        <w:pStyle w:val="Text"/>
        <w:bidi w:val="0"/>
      </w:pPr>
      <w:r>
        <w:rPr>
          <w:rFonts w:cs="Arial Unicode MS" w:eastAsia="Arial Unicode MS"/>
          <w:rtl w:val="0"/>
          <w:lang w:val="ru-RU"/>
        </w:rPr>
        <w:t>14.</w:t>
        <w:tab/>
        <w:t>Friss Csardas d-minor   Hungarian folk music</w:t>
        <w:tab/>
        <w:t>1:13</w:t>
      </w:r>
    </w:p>
    <w:p>
      <w:pPr>
        <w:pStyle w:val="Text"/>
        <w:bidi w:val="0"/>
      </w:pPr>
    </w:p>
    <w:p>
      <w:pPr>
        <w:pStyle w:val="Text"/>
        <w:bidi w:val="0"/>
      </w:pPr>
    </w:p>
    <w:p>
      <w:pPr>
        <w:pStyle w:val="Text"/>
        <w:bidi w:val="0"/>
      </w:pPr>
    </w:p>
    <w:p>
      <w:pPr>
        <w:pStyle w:val="Text"/>
        <w:rPr>
          <w:b w:val="1"/>
          <w:bCs w:val="1"/>
        </w:rPr>
      </w:pPr>
      <w:r>
        <w:rPr>
          <w:b w:val="1"/>
          <w:bCs w:val="1"/>
          <w:rtl w:val="0"/>
          <w:lang w:val="de-DE"/>
        </w:rPr>
        <w:t>Presseanfragen:</w:t>
      </w:r>
    </w:p>
    <w:p>
      <w:pPr>
        <w:pStyle w:val="Text"/>
        <w:bidi w:val="0"/>
      </w:pPr>
    </w:p>
    <w:p>
      <w:pPr>
        <w:pStyle w:val="Text"/>
        <w:bidi w:val="0"/>
      </w:pPr>
      <w:r>
        <w:rPr>
          <w:rFonts w:cs="Arial Unicode MS" w:eastAsia="Arial Unicode MS"/>
          <w:rtl w:val="0"/>
          <w:lang w:val="de-DE"/>
        </w:rPr>
        <w:t>PRO CULTURA LAFNITZ</w:t>
      </w:r>
    </w:p>
    <w:p>
      <w:pPr>
        <w:pStyle w:val="Text"/>
        <w:bidi w:val="0"/>
      </w:pPr>
      <w:r>
        <w:rPr>
          <w:rFonts w:cs="Arial Unicode MS" w:eastAsia="Arial Unicode MS"/>
          <w:rtl w:val="0"/>
          <w:lang w:val="de-DE"/>
        </w:rPr>
        <w:t>Herr Rudolf Wilfinger</w:t>
      </w:r>
    </w:p>
    <w:p>
      <w:pPr>
        <w:pStyle w:val="Text"/>
        <w:bidi w:val="0"/>
      </w:pPr>
      <w:r>
        <w:rPr>
          <w:rFonts w:cs="Arial Unicode MS" w:eastAsia="Arial Unicode MS"/>
          <w:rtl w:val="0"/>
          <w:lang w:val="de-DE"/>
        </w:rPr>
        <w:t>Lafnitz 344</w:t>
      </w:r>
    </w:p>
    <w:p>
      <w:pPr>
        <w:pStyle w:val="Text"/>
        <w:bidi w:val="0"/>
      </w:pPr>
      <w:r>
        <w:rPr>
          <w:rFonts w:cs="Arial Unicode MS" w:eastAsia="Arial Unicode MS"/>
          <w:rtl w:val="0"/>
        </w:rPr>
        <w:t>8233 Lafnitz</w:t>
      </w:r>
    </w:p>
    <w:p>
      <w:pPr>
        <w:pStyle w:val="Text"/>
        <w:bidi w:val="0"/>
      </w:pPr>
      <w:r>
        <w:rPr>
          <w:rFonts w:cs="Arial Unicode MS" w:eastAsia="Arial Unicode MS"/>
          <w:rtl w:val="0"/>
        </w:rPr>
        <w:t>Tel.: +43-664-1217953</w:t>
      </w:r>
    </w:p>
    <w:p>
      <w:pPr>
        <w:pStyle w:val="Text"/>
        <w:bidi w:val="0"/>
      </w:pPr>
    </w:p>
    <w:p>
      <w:pPr>
        <w:pStyle w:val="Text"/>
        <w:bidi w:val="0"/>
      </w:pPr>
      <w:r>
        <w:rPr>
          <w:rFonts w:cs="Arial Unicode MS" w:eastAsia="Arial Unicode MS"/>
          <w:rtl w:val="0"/>
          <w:lang w:val="de-DE"/>
        </w:rPr>
        <w:t>@2021 Pro Cultura Lafnitz</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pPr>
    <w:r>
      <w:rPr>
        <w:sz w:val="18"/>
        <w:szCs w:val="18"/>
        <w:rtl w:val="0"/>
        <w:lang w:val="de-DE"/>
      </w:rPr>
      <w:t>Pro Cultura Lafnitz</w:t>
    </w:r>
    <w:r>
      <w:rPr>
        <w:sz w:val="18"/>
        <w:szCs w:val="18"/>
      </w:rPr>
      <w:tab/>
      <w:tab/>
    </w:r>
    <w:r>
      <w:rPr>
        <w:sz w:val="18"/>
        <w:szCs w:val="18"/>
        <w:rtl w:val="0"/>
        <w:lang w:val="de-DE"/>
      </w:rPr>
      <w:t>Lafnitz, 10. M</w:t>
    </w:r>
    <w:r>
      <w:rPr>
        <w:sz w:val="18"/>
        <w:szCs w:val="18"/>
        <w:rtl w:val="0"/>
        <w:lang w:val="de-DE"/>
      </w:rPr>
      <w:t>ä</w:t>
    </w:r>
    <w:r>
      <w:rPr>
        <w:sz w:val="18"/>
        <w:szCs w:val="18"/>
        <w:rtl w:val="0"/>
        <w:lang w:val="de-DE"/>
      </w:rPr>
      <w:t>rz 2021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